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Cabecalho"/>
        <w:jc w:val="center"/>
      </w:pPr>
      <w:r>
        <w:t xml:space="preserve">CIDES-VRC — CONSÓRCIO INTERMUNICIPAL DE DESENVOLVIMENTO ECONÔMICO E SOCIAL VALE DO RIO CUIABÁ</w:t>
      </w:r>
    </w:p>
    <w:p>
      <w:pPr>
        <w:pStyle w:val="Cabecalho"/>
        <w:jc w:val="center"/>
      </w:pPr>
      <w:r>
        <w:t xml:space="preserve">SERVIÇO DE INSPEÇÃO MUNICIPAL — SIM / SISBI-POA</w:t>
      </w:r>
    </w:p>
    <w:p>
      <w:pPr>
        <w:pBdr>
          <w:bottom w:val="single" w:sz="6" w:color="1E3A5F"/>
        </w:pBdr>
        <w:spacing w:after="200"/>
      </w:pPr>
    </w:p>
    <w:p>
      <w:pPr>
        <w:pStyle w:val="Titulo"/>
        <w:jc w:val="center"/>
      </w:pPr>
      <w:r>
        <w:t xml:space="preserve">Requerimento de Registro — Agroindústria de Pequeno Porte</w:t>
      </w:r>
    </w:p>
    <w:p>
      <w:pPr>
        <w:pStyle w:val="Legenda"/>
        <w:jc w:val="center"/>
      </w:pPr>
      <w:r>
        <w:t xml:space="preserve">Anexo II, Modelo 2 — Instrução Normativa nº 04/2024 · Lei nº 14.515/2022</w:t>
      </w:r>
    </w:p>
    <w:p>
      <w:pPr>
        <w:pStyle w:val="Nota"/>
        <w:jc w:val="left"/>
      </w:pPr>
      <w:r>
        <w:t xml:space="preserve">Quando usar: Mesma finalidade do anterior, para estabelecimento agroindustrial de pequeno porte, que tem requisitos simplificados.</w:t>
      </w:r>
    </w:p>
    <w:p>
      <w:pPr>
        <w:pStyle w:val="Secao"/>
        <w:jc w:val="left"/>
      </w:pPr>
      <w:r>
        <w:t xml:space="preserve">Instruções de preenchimento</w:t>
      </w:r>
    </w:p>
    <w:p>
      <w:pPr>
        <w:pStyle w:val="Nota"/>
        <w:jc w:val="left"/>
      </w:pPr>
      <w:r>
        <w:t xml:space="preserve">• Use este modelo se sua agroindústria se enquadra como de pequeno porte.</w:t>
      </w:r>
    </w:p>
    <w:p>
      <w:pPr>
        <w:pStyle w:val="Nota"/>
        <w:jc w:val="left"/>
      </w:pPr>
      <w:r>
        <w:t xml:space="preserve">• Em caso de dúvida sobre o enquadramento, fale antes com o serviço de inspeção.</w:t>
      </w:r>
    </w:p>
    <w:p>
      <w:pPr>
        <w:pStyle w:val="Secao"/>
        <w:jc w:val="left"/>
      </w:pPr>
      <w:r>
        <w:t xml:space="preserve">Identificação do responsável legal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Nome completo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CPF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Identificação do estabelecimento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Nome ou razão social do estabelecimento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Nome fantasia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O estabelecimento é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Pessoa jurídica (CNPJ)     ☐ Pessoa física (CPF)</w:t>
            </w: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CNPJ ou CPF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Localização do estabelecimento</w:t>
      </w:r>
    </w:p>
    <w:p>
      <w:pPr>
        <w:pStyle w:val="Legenda"/>
        <w:jc w:val="left"/>
      </w:pPr>
      <w:r>
        <w:t xml:space="preserve">Informe o endereço onde o estabelecimento se localiza (ou se localizará).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Logradouro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Número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Bairro / comunidade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Distrito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Município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UF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CEP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Latitude (Sul) *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Em grau, minuto e segundo. Dá para ler no aplicativo de mapas do celular.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 °   _____ ʼ   _____ ʺ</w:t>
            </w: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Longitude (Oeste)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 °   _____ ʼ   _____ ʺ</w:t>
            </w: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Classificação pretendida</w:t>
      </w:r>
    </w:p>
    <w:p>
      <w:pPr>
        <w:pStyle w:val="Legenda"/>
        <w:jc w:val="left"/>
      </w:pPr>
      <w:r>
        <w:t xml:space="preserve">Conforme os arts. 17 a 23 do Decreto nº 9.013/2017 (RIISPOA). Marque todas que se aplicam.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Classificação do estabelecimento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Abatedouro frigorífico     ☐ Unidade de beneficiamento de carne e produtos cárneos     ☐ Barco-fábrica     ☐ Abatedouro frigorífico de pescado     ☐ Unidade de beneficiamento de pescado e produtos de pescado     ☐ Estação depuradora de moluscos bivalves     ☐ Granja avícola     ☐ Unidade de beneficiamento de ovos e derivados     ☐ Granja leiteira     ☐ Posto de refrigeração     ☐ Unidade de beneficiamento de leite e derivados     ☐ Queijaria     ☐ Unidade de beneficiamento de produtos de abelhas     ☐ Entreposto de produtos de origem animal     ☐ Casa atacadista</w:t>
            </w: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Endereço para correspondência e contato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Endereço para correspondência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Telefone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E-mail *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É por aqui que o serviço de inspeção se comunica. Informe um e-mail que você consulta.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Declarações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9638" w:type="dxa"/>
            <w:gridSpan w:val="2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 Declaro conhecer e me comprometo a cumprir o Regulamento da Inspeção Industrial e Sanitária de Produtos de Origem Animal adotado pelo consórcio (Resolução Administrativa nº 12/2024) e as normas complementares do SIM.</w:t>
            </w:r>
          </w:p>
        </w:tc>
      </w:tr>
      <w:tr>
        <w:tc>
          <w:tcPr>
            <w:tcW w:w="9638" w:type="dxa"/>
            <w:gridSpan w:val="2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 Estou ciente de que as obras só podem ser iniciadas após a aprovação prévia do projeto pelo serviço de inspeção.</w:t>
            </w: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Enquadramento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9638" w:type="dxa"/>
            <w:gridSpan w:val="2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 Declaro que o estabelecimento se enquadra como agroindústria de pequeno porte.</w:t>
            </w:r>
          </w:p>
        </w:tc>
      </w:tr>
    </w:tbl>
    <w:p>
      <w:pPr>
        <w:spacing w:after="120"/>
      </w:pPr>
    </w:p>
    <w:p>
      <w:pPr>
        <w:pStyle w:val="Normal"/>
        <w:jc w:val="left"/>
      </w:pPr>
      <w:r>
        <w:t xml:space="preserve">Local e data: ______________________________________, ______ de ____________________ de ________.</w:t>
      </w:r>
    </w:p>
    <w:p/>
    <w:p/>
    <w:tbl>
      <w:tblPr>
        <w:tblW w:w="9638" w:type="dxa"/>
      </w:tblPr>
      <w:tr>
        <w:tc>
          <w:tcPr>
            <w:tcW w:w="4619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_______________________________________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Responsável legal — assinatura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Nome: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CPF:</w:t>
            </w:r>
          </w:p>
        </w:tc>
        <w:tc>
          <w:tcPr>
            <w:tcW w:w="4619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_______________________________________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Responsável técnico — assinatura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Nome: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Registro no conselho (CRMV):</w:t>
            </w:r>
          </w:p>
        </w:tc>
      </w:tr>
    </w:tbl>
    <w:p/>
    <w:p>
      <w:pPr>
        <w:pBdr>
          <w:bottom w:val="single" w:sz="6" w:color="1E3A5F"/>
        </w:pBdr>
        <w:spacing w:after="200"/>
      </w:pPr>
    </w:p>
    <w:p>
      <w:pPr>
        <w:pStyle w:val="Legenda"/>
        <w:jc w:val="left"/>
      </w:pPr>
      <w:r>
        <w:t xml:space="preserve">Campos com * são obrigatórios. Versão 1.0 do formulário.</w:t>
      </w:r>
    </w:p>
    <w:p>
      <w:pPr>
        <w:pStyle w:val="Legenda"/>
        <w:jc w:val="left"/>
      </w:pPr>
      <w:r>
        <w:t xml:space="preserve">Este formulário também pode ser preenchido, assinado digitalmente e enviado pelo portal: https://novo.consorciovaledoriocuiaba.com.br/sisbi/formularios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</w:rPr>
    </w:rPrDefault>
  </w:docDefaults>
  <w:style w:type="paragraph" w:styleId="Normal">
    <w:name w:val="Normal"/>
    <w:pPr>
      <w:spacing w:before="0" w:after="80"/>
    </w:pPr>
    <w:rPr>
      <w:color w:val="000000"/>
      <w:sz w:val="20"/>
    </w:rPr>
  </w:style>
  <w:style w:type="paragraph" w:styleId="Cabecalho">
    <w:name w:val="Cabecalho"/>
    <w:pPr>
      <w:spacing w:before="0" w:after="20"/>
    </w:pPr>
    <w:rPr>
      <w:b/>
      <w:color w:val="1E3A5F"/>
      <w:sz w:val="18"/>
    </w:rPr>
  </w:style>
  <w:style w:type="paragraph" w:styleId="Titulo">
    <w:name w:val="Titulo"/>
    <w:pPr>
      <w:spacing w:before="120" w:after="120"/>
    </w:pPr>
    <w:rPr>
      <w:b/>
      <w:color w:val="1E3A5F"/>
      <w:sz w:val="28"/>
    </w:rPr>
  </w:style>
  <w:style w:type="paragraph" w:styleId="Secao">
    <w:name w:val="Secao"/>
    <w:pPr>
      <w:spacing w:before="240" w:after="100"/>
    </w:pPr>
    <w:rPr>
      <w:b/>
      <w:color w:val="0F766E"/>
      <w:sz w:val="22"/>
    </w:rPr>
  </w:style>
  <w:style w:type="paragraph" w:styleId="Legenda">
    <w:name w:val="Legenda"/>
    <w:pPr>
      <w:spacing w:before="0" w:after="80"/>
    </w:pPr>
    <w:rPr>
      <w:color w:val="64748B"/>
      <w:sz w:val="16"/>
    </w:rPr>
  </w:style>
  <w:style w:type="paragraph" w:styleId="Nota">
    <w:name w:val="Nota"/>
    <w:pPr>
      <w:spacing w:before="0" w:after="60"/>
    </w:pPr>
    <w:rPr>
      <w:color w:val="334155"/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